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12F" w:rsidRDefault="005A445D" w:rsidP="005A445D">
      <w:pPr>
        <w:jc w:val="center"/>
      </w:pPr>
      <w:r w:rsidRPr="005A445D">
        <w:drawing>
          <wp:inline distT="0" distB="0" distL="0" distR="0">
            <wp:extent cx="519430" cy="575945"/>
            <wp:effectExtent l="19050" t="0" r="0" b="0"/>
            <wp:docPr id="4" name="Рисунок 0" descr="33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333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575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445D" w:rsidRDefault="005A445D" w:rsidP="005A445D">
      <w:pPr>
        <w:spacing w:after="0" w:line="240" w:lineRule="auto"/>
        <w:rPr>
          <w:rFonts w:ascii="Times New Roman" w:hAnsi="Times New Roman"/>
          <w:b/>
          <w:noProof/>
          <w:sz w:val="28"/>
          <w:szCs w:val="28"/>
        </w:rPr>
      </w:pPr>
    </w:p>
    <w:p w:rsidR="005A445D" w:rsidRDefault="005A445D" w:rsidP="005A445D">
      <w:pPr>
        <w:spacing w:after="0" w:line="240" w:lineRule="auto"/>
        <w:rPr>
          <w:rFonts w:ascii="Times New Roman" w:hAnsi="Times New Roman"/>
          <w:b/>
          <w:noProof/>
          <w:sz w:val="28"/>
          <w:szCs w:val="28"/>
        </w:rPr>
      </w:pPr>
    </w:p>
    <w:p w:rsidR="005A445D" w:rsidRDefault="005A445D" w:rsidP="005A445D">
      <w:pPr>
        <w:spacing w:after="0" w:line="240" w:lineRule="auto"/>
        <w:rPr>
          <w:rFonts w:ascii="Times New Roman" w:hAnsi="Times New Roman"/>
          <w:b/>
          <w:noProof/>
          <w:sz w:val="28"/>
          <w:szCs w:val="28"/>
        </w:rPr>
      </w:pPr>
      <w:r w:rsidRPr="00B65401">
        <w:rPr>
          <w:rFonts w:ascii="Times New Roman" w:hAnsi="Times New Roman"/>
          <w:b/>
          <w:noProof/>
          <w:sz w:val="28"/>
          <w:szCs w:val="28"/>
        </w:rPr>
        <w:t>КАМЕНСК -  ШАХТИНСКАЯ ГОРОДСКАЯ ОРГАНИЗАЦИЯ ОБЩЕРОССИЙСКОГО ПРОФСОЮЗА ОБРАЗОВАНИЯ</w:t>
      </w:r>
    </w:p>
    <w:p w:rsidR="005A445D" w:rsidRDefault="005A445D" w:rsidP="005A445D">
      <w:pPr>
        <w:spacing w:after="0" w:line="240" w:lineRule="auto"/>
        <w:ind w:firstLine="709"/>
        <w:jc w:val="center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_________________________________________________________</w:t>
      </w:r>
    </w:p>
    <w:p w:rsidR="005A445D" w:rsidRPr="00B65401" w:rsidRDefault="005A445D" w:rsidP="005A445D">
      <w:pPr>
        <w:spacing w:after="0" w:line="240" w:lineRule="auto"/>
        <w:ind w:firstLine="709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5A445D" w:rsidRDefault="005A445D" w:rsidP="005A445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65401">
        <w:rPr>
          <w:rFonts w:ascii="Times New Roman" w:hAnsi="Times New Roman"/>
          <w:b/>
          <w:sz w:val="28"/>
          <w:szCs w:val="28"/>
        </w:rPr>
        <w:t>Перви</w:t>
      </w:r>
      <w:r>
        <w:rPr>
          <w:rFonts w:ascii="Times New Roman" w:hAnsi="Times New Roman"/>
          <w:b/>
          <w:sz w:val="28"/>
          <w:szCs w:val="28"/>
        </w:rPr>
        <w:t>чная Профсоюзная организация МБ</w:t>
      </w:r>
      <w:r w:rsidRPr="00B65401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УСОШ</w:t>
      </w:r>
      <w:r w:rsidRPr="00B6540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№1</w:t>
      </w:r>
    </w:p>
    <w:p w:rsidR="003835FF" w:rsidRDefault="005A445D" w:rsidP="005A445D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  <w:sz w:val="16"/>
          <w:szCs w:val="16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</w:t>
      </w:r>
      <w:r w:rsidR="003835FF">
        <w:rPr>
          <w:b/>
          <w:bCs/>
          <w:color w:val="181818"/>
        </w:rPr>
        <w:t>Обобщение опыта работы первичной профсоюзной организации</w:t>
      </w:r>
    </w:p>
    <w:p w:rsidR="003835FF" w:rsidRDefault="005A445D" w:rsidP="005A445D">
      <w:pPr>
        <w:pStyle w:val="a8"/>
        <w:shd w:val="clear" w:color="auto" w:fill="FFFFFF"/>
        <w:spacing w:before="0" w:beforeAutospacing="0" w:after="0" w:afterAutospacing="0" w:line="238" w:lineRule="atLeast"/>
        <w:jc w:val="center"/>
        <w:rPr>
          <w:rFonts w:ascii="Open Sans" w:hAnsi="Open Sans" w:cs="Open Sans"/>
          <w:color w:val="181818"/>
          <w:sz w:val="16"/>
          <w:szCs w:val="16"/>
        </w:rPr>
      </w:pPr>
      <w:r>
        <w:rPr>
          <w:b/>
          <w:bCs/>
          <w:color w:val="181818"/>
        </w:rPr>
        <w:t xml:space="preserve">Профсоюз –  СОЮЗ  </w:t>
      </w:r>
      <w:proofErr w:type="gramStart"/>
      <w:r>
        <w:rPr>
          <w:b/>
          <w:bCs/>
          <w:color w:val="181818"/>
        </w:rPr>
        <w:t>сильных</w:t>
      </w:r>
      <w:proofErr w:type="gramEnd"/>
      <w:r w:rsidR="003835FF">
        <w:rPr>
          <w:b/>
          <w:bCs/>
          <w:color w:val="181818"/>
        </w:rPr>
        <w:t>!</w:t>
      </w:r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color w:val="181818"/>
        </w:rPr>
      </w:pPr>
      <w:r w:rsidRPr="00304CED">
        <w:rPr>
          <w:color w:val="181818"/>
        </w:rPr>
        <w:t>Первичная профсоюзная организация МО</w:t>
      </w:r>
      <w:r w:rsidR="005A445D" w:rsidRPr="00304CED">
        <w:rPr>
          <w:color w:val="181818"/>
        </w:rPr>
        <w:t xml:space="preserve">СОШУ  №1 </w:t>
      </w:r>
      <w:r w:rsidRPr="00304CED">
        <w:rPr>
          <w:color w:val="181818"/>
        </w:rPr>
        <w:t xml:space="preserve"> объединяет все категории работников образовательного учреждения.</w:t>
      </w:r>
      <w:r w:rsidR="005A445D" w:rsidRPr="00304CED">
        <w:rPr>
          <w:color w:val="181818"/>
        </w:rPr>
        <w:t xml:space="preserve"> Общее количество работников 41 </w:t>
      </w:r>
      <w:r w:rsidRPr="00304CED">
        <w:rPr>
          <w:color w:val="181818"/>
        </w:rPr>
        <w:t>человек. На учете в пр</w:t>
      </w:r>
      <w:r w:rsidR="005A445D" w:rsidRPr="00304CED">
        <w:rPr>
          <w:color w:val="181818"/>
        </w:rPr>
        <w:t>офсоюзной организации состоит 28</w:t>
      </w:r>
      <w:r w:rsidRPr="00304CED">
        <w:rPr>
          <w:color w:val="181818"/>
        </w:rPr>
        <w:t xml:space="preserve"> человек. Общий процент охвата профсо</w:t>
      </w:r>
      <w:r w:rsidR="005A445D" w:rsidRPr="00304CED">
        <w:rPr>
          <w:color w:val="181818"/>
        </w:rPr>
        <w:t xml:space="preserve">юзным членством составляет68 % </w:t>
      </w:r>
      <w:r w:rsidRPr="00304CED">
        <w:rPr>
          <w:color w:val="181818"/>
        </w:rPr>
        <w:t>.Профсоюзный комитет школы, который</w:t>
      </w:r>
      <w:r w:rsidR="005A445D" w:rsidRPr="00304CED">
        <w:rPr>
          <w:color w:val="181818"/>
        </w:rPr>
        <w:t xml:space="preserve"> избран в количестве 5</w:t>
      </w:r>
      <w:r w:rsidRPr="00304CED">
        <w:rPr>
          <w:color w:val="181818"/>
        </w:rPr>
        <w:t xml:space="preserve"> человек, возглавляет </w:t>
      </w:r>
      <w:r w:rsidR="005A445D" w:rsidRPr="00304CED">
        <w:rPr>
          <w:color w:val="181818"/>
        </w:rPr>
        <w:t xml:space="preserve"> председатель Комиссарова Т.Н.</w:t>
      </w:r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  <w:r w:rsidRPr="00304CED">
        <w:rPr>
          <w:color w:val="181818"/>
        </w:rPr>
        <w:t>Главная задача, которая стоит перед профсоюзным активом школы, заключается в следующем</w:t>
      </w:r>
      <w:r w:rsidRPr="00304CED">
        <w:rPr>
          <w:b/>
          <w:bCs/>
          <w:color w:val="181818"/>
        </w:rPr>
        <w:t xml:space="preserve">: </w:t>
      </w:r>
      <w:r w:rsidRPr="00304CED">
        <w:rPr>
          <w:bCs/>
          <w:color w:val="181818"/>
        </w:rPr>
        <w:t>"Учись сам, учи других, живи интересами тех, кто тебе доверяет".</w:t>
      </w:r>
      <w:r w:rsidRPr="00304CED">
        <w:rPr>
          <w:color w:val="181818"/>
        </w:rPr>
        <w:t> За последние годы не зарегистрировано ни одного случая выхода из состава профсоюзной организации школы.</w:t>
      </w:r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  <w:r w:rsidRPr="00304CED">
        <w:rPr>
          <w:color w:val="181818"/>
        </w:rPr>
        <w:t>Мотивация профсоюзного членства занимает в современном профсоюзном движении одно из первых мест по своей остроте и актуальности.  Для того</w:t>
      </w:r>
      <w:proofErr w:type="gramStart"/>
      <w:r w:rsidRPr="00304CED">
        <w:rPr>
          <w:color w:val="181818"/>
        </w:rPr>
        <w:t>,</w:t>
      </w:r>
      <w:proofErr w:type="gramEnd"/>
      <w:r w:rsidRPr="00304CED">
        <w:rPr>
          <w:color w:val="181818"/>
        </w:rPr>
        <w:t xml:space="preserve"> чтобы сделать профсоюз привлекательным, должны быть использованы все имеющиеся возможности. Сохранение и рост численности любого профессионального союза, построенного на индивидуальном членстве и фиксированных членских взносах, является залогом его жизнедеятельности.</w:t>
      </w:r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  <w:r w:rsidRPr="00304CED">
        <w:rPr>
          <w:color w:val="181818"/>
        </w:rPr>
        <w:t>Поэтому основными задачами деятельности профсоюза в нашей школе стали вопросы:</w:t>
      </w:r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  <w:r w:rsidRPr="00304CED">
        <w:rPr>
          <w:rFonts w:ascii="Open Sans" w:hAnsi="Open Sans" w:cs="Open Sans"/>
          <w:color w:val="181818"/>
        </w:rPr>
        <w:t>• </w:t>
      </w:r>
      <w:r w:rsidRPr="00304CED">
        <w:rPr>
          <w:color w:val="181818"/>
        </w:rPr>
        <w:t>заключение коллективного договора и содействие его выполнению;</w:t>
      </w:r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  <w:r w:rsidRPr="00304CED">
        <w:rPr>
          <w:rFonts w:ascii="Open Sans" w:hAnsi="Open Sans" w:cs="Open Sans"/>
          <w:color w:val="181818"/>
        </w:rPr>
        <w:t>• </w:t>
      </w:r>
      <w:r w:rsidRPr="00304CED">
        <w:rPr>
          <w:color w:val="181818"/>
        </w:rPr>
        <w:t xml:space="preserve">осуществление общественного </w:t>
      </w:r>
      <w:proofErr w:type="gramStart"/>
      <w:r w:rsidRPr="00304CED">
        <w:rPr>
          <w:color w:val="181818"/>
        </w:rPr>
        <w:t>контроля</w:t>
      </w:r>
      <w:r w:rsidR="00DC4A48" w:rsidRPr="00304CED">
        <w:rPr>
          <w:color w:val="181818"/>
        </w:rPr>
        <w:t xml:space="preserve"> </w:t>
      </w:r>
      <w:r w:rsidRPr="00304CED">
        <w:rPr>
          <w:color w:val="181818"/>
        </w:rPr>
        <w:t xml:space="preserve"> </w:t>
      </w:r>
      <w:r w:rsidR="005A445D" w:rsidRPr="00304CED">
        <w:rPr>
          <w:color w:val="181818"/>
        </w:rPr>
        <w:t xml:space="preserve"> </w:t>
      </w:r>
      <w:r w:rsidRPr="00304CED">
        <w:rPr>
          <w:color w:val="181818"/>
        </w:rPr>
        <w:t>за</w:t>
      </w:r>
      <w:proofErr w:type="gramEnd"/>
      <w:r w:rsidRPr="00304CED">
        <w:rPr>
          <w:color w:val="181818"/>
        </w:rPr>
        <w:t xml:space="preserve"> соблюдением трудового кодекса РФ, правил и норм охраны труда;</w:t>
      </w:r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  <w:r w:rsidRPr="00304CED">
        <w:rPr>
          <w:rFonts w:ascii="Open Sans" w:hAnsi="Open Sans" w:cs="Open Sans"/>
          <w:color w:val="181818"/>
        </w:rPr>
        <w:t>• </w:t>
      </w:r>
      <w:r w:rsidRPr="00304CED">
        <w:rPr>
          <w:color w:val="181818"/>
        </w:rPr>
        <w:t>активное участие в реализации мероприятий, направленных на дальнейшее повышение жизненного уровня членов образовательного учреждения, дальнейшее улучшение условий труда, организация отдыха, оздоровления,</w:t>
      </w:r>
      <w:r w:rsidR="002F6331" w:rsidRPr="00304CED">
        <w:rPr>
          <w:color w:val="181818"/>
        </w:rPr>
        <w:t xml:space="preserve"> </w:t>
      </w:r>
      <w:r w:rsidRPr="00304CED">
        <w:rPr>
          <w:color w:val="181818"/>
        </w:rPr>
        <w:t xml:space="preserve"> </w:t>
      </w:r>
      <w:proofErr w:type="spellStart"/>
      <w:r w:rsidRPr="00304CED">
        <w:rPr>
          <w:color w:val="181818"/>
        </w:rPr>
        <w:t>досуговой</w:t>
      </w:r>
      <w:proofErr w:type="spellEnd"/>
      <w:r w:rsidRPr="00304CED">
        <w:rPr>
          <w:color w:val="181818"/>
        </w:rPr>
        <w:t xml:space="preserve"> </w:t>
      </w:r>
      <w:r w:rsidR="00DC4A48" w:rsidRPr="00304CED">
        <w:rPr>
          <w:color w:val="181818"/>
        </w:rPr>
        <w:t xml:space="preserve">  </w:t>
      </w:r>
      <w:r w:rsidR="002F6331" w:rsidRPr="00304CED">
        <w:rPr>
          <w:color w:val="181818"/>
        </w:rPr>
        <w:t xml:space="preserve"> </w:t>
      </w:r>
      <w:r w:rsidRPr="00304CED">
        <w:rPr>
          <w:color w:val="181818"/>
        </w:rPr>
        <w:t>деятельности.</w:t>
      </w:r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  <w:r w:rsidRPr="00304CED">
        <w:rPr>
          <w:color w:val="181818"/>
        </w:rPr>
        <w:t xml:space="preserve">Профсоюз должен решать задачи, касающиеся как защиты в полном объеме социально-трудовых прав и профессиональных интересов членов профсоюза, так и создания материальной и моральной заинтересованности в профсоюзном членстве. Мотивация профсоюзного членства – это комплексная система мер, форм и методов работы, способствующая росту профсоюзных рядов, укреплению профсоюзных структур, повышению авторитета и влияния профсоюзных организаций в трудовых коллективах. Профком школы работает в тесном контакте с администрацией школы и </w:t>
      </w:r>
      <w:r w:rsidR="002F6331" w:rsidRPr="00304CED">
        <w:rPr>
          <w:color w:val="181818"/>
        </w:rPr>
        <w:t xml:space="preserve">городской  </w:t>
      </w:r>
      <w:r w:rsidRPr="00304CED">
        <w:rPr>
          <w:color w:val="181818"/>
        </w:rPr>
        <w:t>организацией профсоюза.</w:t>
      </w:r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  <w:r w:rsidRPr="00304CED">
        <w:rPr>
          <w:color w:val="181818"/>
        </w:rPr>
        <w:t>Партнерство - особая роль взаимодействия администрации школы и профкома при равноправном участии в управлении образовательным учреждением.</w:t>
      </w:r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  <w:proofErr w:type="gramStart"/>
      <w:r w:rsidRPr="00304CED">
        <w:rPr>
          <w:color w:val="181818"/>
        </w:rPr>
        <w:t xml:space="preserve">Важное </w:t>
      </w:r>
      <w:r w:rsidR="00DC4A48" w:rsidRPr="00304CED">
        <w:rPr>
          <w:color w:val="181818"/>
        </w:rPr>
        <w:t xml:space="preserve"> </w:t>
      </w:r>
      <w:r w:rsidRPr="00304CED">
        <w:rPr>
          <w:color w:val="181818"/>
        </w:rPr>
        <w:t>значение</w:t>
      </w:r>
      <w:proofErr w:type="gramEnd"/>
      <w:r w:rsidRPr="00304CED">
        <w:rPr>
          <w:color w:val="181818"/>
        </w:rPr>
        <w:t xml:space="preserve"> имеет работа по охране и безопасности труда работников и учащихся школы. С этой целью заключается соглашение по охране труда, включающее в себя мероприятия по предупреждению несчастных случаев, заболеваний, общего улучшения условий труда. Осуществляется контроль над соблюдением инструкций по технике безопасности.</w:t>
      </w:r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  <w:r w:rsidRPr="00304CED">
        <w:rPr>
          <w:color w:val="181818"/>
        </w:rPr>
        <w:lastRenderedPageBreak/>
        <w:t>Одним из важнейших направлений работы профкома является заключение коллективного договора – главного документа по социальной защите сотрудников. Коллективный договор разработан совместно с администрацией и является правовым актом, регулирующим социально-трудовые отношения в нашем образовательном учреждении.</w:t>
      </w:r>
    </w:p>
    <w:p w:rsidR="00DC4A48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color w:val="181818"/>
        </w:rPr>
      </w:pPr>
      <w:r w:rsidRPr="00304CED">
        <w:rPr>
          <w:color w:val="181818"/>
        </w:rPr>
        <w:t>Еще одним из направлений работы профкома является организация и проведение культурно-массовых и оздоровительных мероприятий среди членов профсоюза и их семей. С этой целью создана комиссия по культмассовой работе, организующая такие традиционные мероприятия, как чествование юбиляров,</w:t>
      </w:r>
      <w:r w:rsidR="00DC4A48" w:rsidRPr="00304CED">
        <w:rPr>
          <w:color w:val="181818"/>
        </w:rPr>
        <w:t xml:space="preserve"> поздравление учителей – пенсионеров, организация праздников, экскурсий.</w:t>
      </w:r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  <w:r w:rsidRPr="00304CED">
        <w:rPr>
          <w:color w:val="181818"/>
        </w:rPr>
        <w:t>Финансовое обеспечение деятельности профсоюзной организации проводится в соответствии с решениями профкома, с соблюдением норм законодательства и бухгалтерского учёта. Для проведения культурно-массовых, спортивно-оздоровительных мероприятий и оказания материальной помощи выделяются средства из членских профсоюзных взносов.</w:t>
      </w:r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  <w:r w:rsidRPr="00304CED">
        <w:rPr>
          <w:color w:val="181818"/>
        </w:rPr>
        <w:t>Традиционными стали поздравления с днем рождения. Коллектив постоянно принимае</w:t>
      </w:r>
      <w:r w:rsidR="002F6331" w:rsidRPr="00304CED">
        <w:rPr>
          <w:color w:val="181818"/>
        </w:rPr>
        <w:t xml:space="preserve">т участие в </w:t>
      </w:r>
      <w:r w:rsidRPr="00304CED">
        <w:rPr>
          <w:color w:val="181818"/>
        </w:rPr>
        <w:t xml:space="preserve"> конкурсе «Учитель года», смотрах художественной самодеятельности,</w:t>
      </w:r>
      <w:proofErr w:type="gramStart"/>
      <w:r w:rsidRPr="00304CED">
        <w:rPr>
          <w:color w:val="181818"/>
        </w:rPr>
        <w:t xml:space="preserve"> ,</w:t>
      </w:r>
      <w:proofErr w:type="gramEnd"/>
      <w:r w:rsidRPr="00304CED">
        <w:rPr>
          <w:color w:val="181818"/>
        </w:rPr>
        <w:t xml:space="preserve"> имеет грамоты, участвует в </w:t>
      </w:r>
      <w:r w:rsidR="002F6331" w:rsidRPr="00304CED">
        <w:rPr>
          <w:color w:val="181818"/>
        </w:rPr>
        <w:t xml:space="preserve"> профсоюзных конкурсах</w:t>
      </w:r>
    </w:p>
    <w:p w:rsidR="002F6331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color w:val="181818"/>
        </w:rPr>
      </w:pPr>
      <w:r w:rsidRPr="00304CED">
        <w:rPr>
          <w:color w:val="181818"/>
        </w:rPr>
        <w:t xml:space="preserve">Большую роль в мотивации профсоюзного членства играет личность лидера </w:t>
      </w:r>
      <w:r w:rsidR="002F6331" w:rsidRPr="00304CED">
        <w:rPr>
          <w:color w:val="181818"/>
        </w:rPr>
        <w:t xml:space="preserve"> </w:t>
      </w:r>
      <w:r w:rsidRPr="00304CED">
        <w:rPr>
          <w:color w:val="181818"/>
        </w:rPr>
        <w:t>профсо</w:t>
      </w:r>
      <w:r w:rsidR="002F6331" w:rsidRPr="00304CED">
        <w:rPr>
          <w:color w:val="181818"/>
        </w:rPr>
        <w:t xml:space="preserve">юзной организации  </w:t>
      </w:r>
      <w:proofErr w:type="spellStart"/>
      <w:r w:rsidR="002F6331" w:rsidRPr="00304CED">
        <w:rPr>
          <w:color w:val="181818"/>
        </w:rPr>
        <w:t>Комиссаровой</w:t>
      </w:r>
      <w:proofErr w:type="spellEnd"/>
      <w:r w:rsidR="002F6331" w:rsidRPr="00304CED">
        <w:rPr>
          <w:color w:val="181818"/>
        </w:rPr>
        <w:t xml:space="preserve"> Т.Н. .</w:t>
      </w:r>
      <w:r w:rsidRPr="00304CED">
        <w:rPr>
          <w:color w:val="181818"/>
        </w:rPr>
        <w:t xml:space="preserve"> Она профессионально решает стоящие перед организацией задачи, привлекая к работе профсоюзный актив. </w:t>
      </w:r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color w:val="181818"/>
        </w:rPr>
      </w:pPr>
      <w:r w:rsidRPr="00304CED">
        <w:rPr>
          <w:color w:val="181818"/>
        </w:rPr>
        <w:t>Работа по укреплению профсоюзных рядов, мотивации профсоюзного членства требует постоянного совершенствования ее форм и методов. Для информирования членов профсоюза о деятельности профкома используется профсоюзный уголок, который находится в коридоре на 1 этаже в доступном месте.</w:t>
      </w:r>
    </w:p>
    <w:p w:rsidR="00DC4A48" w:rsidRPr="00304CED" w:rsidRDefault="00DC4A48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color w:val="181818"/>
        </w:rPr>
      </w:pPr>
    </w:p>
    <w:p w:rsidR="00DC4A48" w:rsidRPr="00304CED" w:rsidRDefault="00DC4A48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color w:val="181818"/>
        </w:rPr>
      </w:pPr>
    </w:p>
    <w:p w:rsidR="002F6331" w:rsidRPr="00304CED" w:rsidRDefault="00DC4A48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color w:val="181818"/>
        </w:rPr>
      </w:pPr>
      <w:r w:rsidRPr="00304CED">
        <w:rPr>
          <w:noProof/>
          <w:color w:val="181818"/>
        </w:rPr>
        <w:drawing>
          <wp:inline distT="0" distB="0" distL="0" distR="0">
            <wp:extent cx="5940425" cy="4455319"/>
            <wp:effectExtent l="19050" t="0" r="3175" b="0"/>
            <wp:docPr id="2" name="Рисунок 2" descr="C:\Users\Женя\Desktop\профсоюз\профсоюз - копия\проф\P1010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Женя\Desktop\профсоюз\профсоюз - копия\проф\P10108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331" w:rsidRPr="00304CED" w:rsidRDefault="002F6331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  <w:r w:rsidRPr="00304CED">
        <w:rPr>
          <w:color w:val="181818"/>
        </w:rPr>
        <w:lastRenderedPageBreak/>
        <w:t>В настоящее время для информационной деятельности используются компьютерные технологии. В ча</w:t>
      </w:r>
      <w:r w:rsidR="002F6331" w:rsidRPr="00304CED">
        <w:rPr>
          <w:color w:val="181818"/>
        </w:rPr>
        <w:t>стности, на официальном</w:t>
      </w:r>
      <w:r w:rsidRPr="00304CED">
        <w:rPr>
          <w:color w:val="181818"/>
        </w:rPr>
        <w:t xml:space="preserve"> сайте </w:t>
      </w:r>
      <w:r w:rsidR="00304CED" w:rsidRPr="00304CED">
        <w:rPr>
          <w:color w:val="181818"/>
        </w:rPr>
        <w:t xml:space="preserve"> обкома и </w:t>
      </w:r>
      <w:r w:rsidR="002F6331" w:rsidRPr="00304CED">
        <w:rPr>
          <w:color w:val="181818"/>
        </w:rPr>
        <w:t xml:space="preserve">горкома  профсоюза </w:t>
      </w:r>
      <w:r w:rsidRPr="00304CED">
        <w:rPr>
          <w:color w:val="181818"/>
        </w:rPr>
        <w:t>создана профсою</w:t>
      </w:r>
      <w:r w:rsidR="002F6331" w:rsidRPr="00304CED">
        <w:rPr>
          <w:color w:val="181818"/>
        </w:rPr>
        <w:t xml:space="preserve">зная страничка,  где члены профсоюза знакомятся </w:t>
      </w:r>
      <w:r w:rsidRPr="00304CED">
        <w:rPr>
          <w:color w:val="181818"/>
        </w:rPr>
        <w:t xml:space="preserve"> с отдельными сторонами жизни и деятельности профсоюзной организации - планами, решениями профкома, объявлениями, поздравлениями и т.п. Всем членам профсоюза доступна газета " Мой профсоюз", которая выписывается каждый год и хранится в школьной библиотеке.</w:t>
      </w:r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  <w:r w:rsidRPr="00304CED">
        <w:rPr>
          <w:color w:val="181818"/>
        </w:rPr>
        <w:t>Ежегодно в школе проводится проверка по соблюдению трудового законодательства при заключении, изменении и расторжении трудовых договоров с работниками школы. Во всех классах школы имеются инструкции по охране труда на отдельные виды работ. Должностные инструкции утверждаются директором школы и согласовываются с председателем первичной профсоюзной организации на основании  протоколов решения профсоюзного комитета. Письменных заявлений и обращений в профком о нарушении своих трудовых прав, несвоевременной оплаты труда не было. Не было обращений в суды по восстановлению документов, трудового стажа.</w:t>
      </w:r>
    </w:p>
    <w:p w:rsidR="003835FF" w:rsidRPr="00304CED" w:rsidRDefault="002F6331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  <w:r w:rsidRPr="00304CED">
        <w:rPr>
          <w:color w:val="181818"/>
        </w:rPr>
        <w:t xml:space="preserve">На </w:t>
      </w:r>
      <w:r w:rsidR="003835FF" w:rsidRPr="00304CED">
        <w:rPr>
          <w:color w:val="181818"/>
        </w:rPr>
        <w:t xml:space="preserve"> заседаниях профкома обсуждались вопросы, охватывающие такие направления профсоюзной деятельности, как контроль за соблюдением коллективного договора, социально-экономические вопросы, информационная работа, охрана труда, оздоровление работников, культурн</w:t>
      </w:r>
      <w:proofErr w:type="gramStart"/>
      <w:r w:rsidR="003835FF" w:rsidRPr="00304CED">
        <w:rPr>
          <w:color w:val="181818"/>
        </w:rPr>
        <w:t>о-</w:t>
      </w:r>
      <w:proofErr w:type="gramEnd"/>
      <w:r w:rsidR="003835FF" w:rsidRPr="00304CED">
        <w:rPr>
          <w:color w:val="181818"/>
        </w:rPr>
        <w:t xml:space="preserve"> массовая работа, оказание материальной помощи и т.д. Регулярно проводятся заседания профкома по вопросам выплаты материальной помощи членам профсоюза, оформляются протоколы заседаний профкома, производится регистрация документов (заявлений о вступлении, о выплате материальной помощи и т.д.)</w:t>
      </w:r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  <w:r w:rsidRPr="00304CED">
        <w:rPr>
          <w:color w:val="181818"/>
        </w:rPr>
        <w:t>Коллектив разделяет радость и боль сотрудников. Каждый член профсоюзной организации в нашей школе может рассчитывать на поддержку в трудной ситуации. Материальная помощь оказывается на лечение, в связи со смертью близких людей.</w:t>
      </w:r>
    </w:p>
    <w:p w:rsidR="00304CED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color w:val="181818"/>
        </w:rPr>
      </w:pPr>
      <w:r w:rsidRPr="00304CED">
        <w:rPr>
          <w:color w:val="181818"/>
        </w:rPr>
        <w:t>Сила профсоюза в единстве, поэтому наш профсоюзный комитет ставит перед собой задачу по сплочению коллектива, чтоб членство в профсоюзе только увеличивалось. Мы хотим, чтобы все работники школы были объединены не только профессиональной деятельностью, но и досугом, чтобы коллектив участвовал в жизни каждого сотрудника, помогал решать проблемы, радовался и огорчался вместе с ним. Именно в таком дружном коллективе есть место новым творческим начинаниям, профессиональному росту, прогрессивным идеям. Только в таком коллективе, где профком и администрация школы заинтересованы в создании хороших условий труда для работников, они будут чувствовать себя уверенно и комфортно.</w:t>
      </w:r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  <w:r w:rsidRPr="00304CED">
        <w:rPr>
          <w:color w:val="181818"/>
        </w:rPr>
        <w:t xml:space="preserve"> В совместных обсуждениях рождаются новые идеи по мотивации вступления в профсоюз, спортивно – оздоровительной и культурно – массовой работе, выхода на новый уровень информационной работы и социального партнерства.</w:t>
      </w:r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  <w:r w:rsidRPr="00304CED">
        <w:rPr>
          <w:color w:val="000000"/>
        </w:rPr>
        <w:t xml:space="preserve">Председатель </w:t>
      </w:r>
      <w:r w:rsidR="00DC4A48" w:rsidRPr="00304CED">
        <w:rPr>
          <w:color w:val="000000"/>
        </w:rPr>
        <w:t xml:space="preserve"> </w:t>
      </w:r>
      <w:proofErr w:type="gramStart"/>
      <w:r w:rsidRPr="00304CED">
        <w:rPr>
          <w:color w:val="000000"/>
        </w:rPr>
        <w:t>первичной</w:t>
      </w:r>
      <w:proofErr w:type="gramEnd"/>
    </w:p>
    <w:p w:rsidR="003835FF" w:rsidRPr="00304CED" w:rsidRDefault="003835FF" w:rsidP="003835FF">
      <w:pPr>
        <w:pStyle w:val="a8"/>
        <w:shd w:val="clear" w:color="auto" w:fill="FFFFFF"/>
        <w:spacing w:before="0" w:beforeAutospacing="0" w:after="0" w:afterAutospacing="0" w:line="238" w:lineRule="atLeast"/>
        <w:rPr>
          <w:rFonts w:ascii="Open Sans" w:hAnsi="Open Sans" w:cs="Open Sans"/>
          <w:color w:val="181818"/>
        </w:rPr>
      </w:pPr>
      <w:r w:rsidRPr="00304CED">
        <w:rPr>
          <w:color w:val="000000"/>
        </w:rPr>
        <w:t>профсоюзной организации:</w:t>
      </w:r>
      <w:r w:rsidR="00DC4A48" w:rsidRPr="00304CED">
        <w:rPr>
          <w:color w:val="000000"/>
        </w:rPr>
        <w:t xml:space="preserve"> Комиссарова Т.Н.</w:t>
      </w:r>
    </w:p>
    <w:p w:rsidR="003835FF" w:rsidRPr="00304CED" w:rsidRDefault="003835FF" w:rsidP="00DC4A48">
      <w:pPr>
        <w:rPr>
          <w:sz w:val="24"/>
          <w:szCs w:val="24"/>
        </w:rPr>
      </w:pPr>
    </w:p>
    <w:sectPr w:rsidR="003835FF" w:rsidRPr="00304CED" w:rsidSect="006B51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3835FF"/>
    <w:rsid w:val="00027F20"/>
    <w:rsid w:val="002F6331"/>
    <w:rsid w:val="00304CED"/>
    <w:rsid w:val="003835FF"/>
    <w:rsid w:val="004E498E"/>
    <w:rsid w:val="005A445D"/>
    <w:rsid w:val="006B512F"/>
    <w:rsid w:val="00A544F3"/>
    <w:rsid w:val="00DC4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9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E498E"/>
    <w:rPr>
      <w:b/>
      <w:bCs/>
    </w:rPr>
  </w:style>
  <w:style w:type="paragraph" w:styleId="a4">
    <w:name w:val="No Spacing"/>
    <w:link w:val="a5"/>
    <w:uiPriority w:val="1"/>
    <w:qFormat/>
    <w:rsid w:val="004E498E"/>
    <w:pPr>
      <w:spacing w:after="0" w:line="240" w:lineRule="auto"/>
    </w:pPr>
    <w:rPr>
      <w:rFonts w:eastAsiaTheme="minorEastAsia"/>
      <w:lang w:val="en-US" w:bidi="en-US"/>
    </w:rPr>
  </w:style>
  <w:style w:type="character" w:customStyle="1" w:styleId="a5">
    <w:name w:val="Без интервала Знак"/>
    <w:basedOn w:val="a0"/>
    <w:link w:val="a4"/>
    <w:uiPriority w:val="1"/>
    <w:locked/>
    <w:rsid w:val="004E498E"/>
    <w:rPr>
      <w:rFonts w:eastAsiaTheme="minorEastAsia"/>
      <w:lang w:val="en-US" w:bidi="en-US"/>
    </w:rPr>
  </w:style>
  <w:style w:type="paragraph" w:styleId="a6">
    <w:name w:val="List Paragraph"/>
    <w:basedOn w:val="a"/>
    <w:uiPriority w:val="34"/>
    <w:qFormat/>
    <w:rsid w:val="004E498E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4E498E"/>
    <w:rPr>
      <w:i/>
      <w:iCs/>
      <w:color w:val="808080" w:themeColor="text1" w:themeTint="7F"/>
    </w:rPr>
  </w:style>
  <w:style w:type="paragraph" w:styleId="a8">
    <w:name w:val="Normal (Web)"/>
    <w:basedOn w:val="a"/>
    <w:uiPriority w:val="99"/>
    <w:unhideWhenUsed/>
    <w:rsid w:val="00383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A4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A44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65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1100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4</cp:revision>
  <dcterms:created xsi:type="dcterms:W3CDTF">2022-04-03T13:09:00Z</dcterms:created>
  <dcterms:modified xsi:type="dcterms:W3CDTF">2022-04-03T13:45:00Z</dcterms:modified>
</cp:coreProperties>
</file>